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2D38">
        <w:rPr>
          <w:rFonts w:ascii="Times New Roman" w:hAnsi="Times New Roman" w:cs="Times New Roman"/>
          <w:bCs/>
          <w:sz w:val="24"/>
          <w:szCs w:val="24"/>
        </w:rPr>
        <w:t>T.C.</w:t>
      </w:r>
    </w:p>
    <w:p w:rsidR="008449BC" w:rsidRPr="00A62D38" w:rsidRDefault="009B56A9" w:rsidP="008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2D38">
        <w:rPr>
          <w:rFonts w:ascii="Times New Roman" w:hAnsi="Times New Roman" w:cs="Times New Roman"/>
          <w:bCs/>
          <w:sz w:val="24"/>
          <w:szCs w:val="24"/>
        </w:rPr>
        <w:t>……….</w:t>
      </w:r>
      <w:r w:rsidR="008449BC" w:rsidRPr="00A62D38">
        <w:rPr>
          <w:rFonts w:ascii="Times New Roman" w:hAnsi="Times New Roman" w:cs="Times New Roman"/>
          <w:bCs/>
          <w:sz w:val="24"/>
          <w:szCs w:val="24"/>
        </w:rPr>
        <w:t>…........</w:t>
      </w:r>
      <w:proofErr w:type="gramEnd"/>
      <w:r w:rsidR="008449BC" w:rsidRPr="00A62D38">
        <w:rPr>
          <w:rFonts w:ascii="Times New Roman" w:hAnsi="Times New Roman" w:cs="Times New Roman"/>
          <w:bCs/>
          <w:sz w:val="24"/>
          <w:szCs w:val="24"/>
        </w:rPr>
        <w:t xml:space="preserve"> KAYMAKAMLIĞI</w:t>
      </w:r>
    </w:p>
    <w:p w:rsidR="008449BC" w:rsidRPr="00A62D38" w:rsidRDefault="009B56A9" w:rsidP="008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2D38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="008449BC" w:rsidRPr="00A62D38">
        <w:rPr>
          <w:rFonts w:ascii="Times New Roman" w:hAnsi="Times New Roman" w:cs="Times New Roman"/>
          <w:bCs/>
          <w:sz w:val="24"/>
          <w:szCs w:val="24"/>
        </w:rPr>
        <w:t>………......</w:t>
      </w:r>
      <w:proofErr w:type="gramEnd"/>
      <w:r w:rsidR="008449BC" w:rsidRPr="00A62D38">
        <w:rPr>
          <w:rFonts w:ascii="Times New Roman" w:hAnsi="Times New Roman" w:cs="Times New Roman"/>
          <w:bCs/>
          <w:sz w:val="24"/>
          <w:szCs w:val="24"/>
        </w:rPr>
        <w:t xml:space="preserve"> Müdürlüğü</w:t>
      </w:r>
    </w:p>
    <w:p w:rsidR="008449BC" w:rsidRPr="00A62D38" w:rsidRDefault="006674C3" w:rsidP="00844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SAYI</w:t>
      </w:r>
      <w:r w:rsidR="008449BC" w:rsidRPr="00A62D38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                                   </w:t>
      </w:r>
      <w:r w:rsidR="00A62D38">
        <w:rPr>
          <w:rFonts w:ascii="Times New Roman" w:hAnsi="Times New Roman" w:cs="Times New Roman"/>
          <w:bCs/>
          <w:sz w:val="24"/>
          <w:szCs w:val="24"/>
        </w:rPr>
        <w:tab/>
      </w:r>
      <w:r w:rsidR="00A62D38">
        <w:rPr>
          <w:rFonts w:ascii="Times New Roman" w:hAnsi="Times New Roman" w:cs="Times New Roman"/>
          <w:bCs/>
          <w:sz w:val="24"/>
          <w:szCs w:val="24"/>
        </w:rPr>
        <w:tab/>
      </w:r>
      <w:r w:rsidR="00A62D38">
        <w:rPr>
          <w:rFonts w:ascii="Times New Roman" w:hAnsi="Times New Roman" w:cs="Times New Roman"/>
          <w:bCs/>
          <w:sz w:val="24"/>
          <w:szCs w:val="24"/>
        </w:rPr>
        <w:tab/>
      </w:r>
      <w:r w:rsidR="008449BC" w:rsidRPr="00A62D38">
        <w:rPr>
          <w:rFonts w:ascii="Times New Roman" w:hAnsi="Times New Roman" w:cs="Times New Roman"/>
          <w:bCs/>
          <w:sz w:val="24"/>
          <w:szCs w:val="24"/>
        </w:rPr>
        <w:t xml:space="preserve">              …/…/201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8449BC" w:rsidRDefault="006674C3" w:rsidP="00844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KONU</w:t>
      </w:r>
      <w:r w:rsidR="008449BC" w:rsidRPr="00A62D38">
        <w:rPr>
          <w:rFonts w:ascii="Times New Roman" w:hAnsi="Times New Roman" w:cs="Times New Roman"/>
          <w:bCs/>
          <w:sz w:val="24"/>
          <w:szCs w:val="24"/>
        </w:rPr>
        <w:t xml:space="preserve"> 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D38">
        <w:rPr>
          <w:rFonts w:ascii="Times New Roman" w:hAnsi="Times New Roman" w:cs="Times New Roman"/>
          <w:sz w:val="24"/>
          <w:szCs w:val="24"/>
        </w:rPr>
        <w:t>Müdür</w:t>
      </w:r>
      <w:proofErr w:type="gramEnd"/>
      <w:r w:rsidRPr="00A62D38">
        <w:rPr>
          <w:rFonts w:ascii="Times New Roman" w:hAnsi="Times New Roman" w:cs="Times New Roman"/>
          <w:sz w:val="24"/>
          <w:szCs w:val="24"/>
        </w:rPr>
        <w:t xml:space="preserve"> Başyardımcısı/müdür yardımcısı</w:t>
      </w:r>
    </w:p>
    <w:p w:rsidR="008449BC" w:rsidRPr="00A62D38" w:rsidRDefault="006674C3" w:rsidP="00844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görevlendirilmesi</w:t>
      </w:r>
      <w:bookmarkStart w:id="0" w:name="_GoBack"/>
      <w:bookmarkEnd w:id="0"/>
      <w:proofErr w:type="gramEnd"/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2D38">
        <w:rPr>
          <w:rFonts w:ascii="Times New Roman" w:hAnsi="Times New Roman" w:cs="Times New Roman"/>
          <w:bCs/>
          <w:sz w:val="24"/>
          <w:szCs w:val="24"/>
        </w:rPr>
        <w:t>İLÇE MİLLİ EĞİTİM MÜDÜRLÜĞÜNE</w:t>
      </w: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D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A62D38">
        <w:rPr>
          <w:rFonts w:ascii="Times New Roman" w:hAnsi="Times New Roman" w:cs="Times New Roman"/>
          <w:b/>
          <w:bCs/>
          <w:sz w:val="24"/>
          <w:szCs w:val="24"/>
        </w:rPr>
        <w:t>....................</w:t>
      </w:r>
      <w:proofErr w:type="gramEnd"/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49BC" w:rsidRPr="00A62D38" w:rsidRDefault="008449BC" w:rsidP="009B5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D38">
        <w:rPr>
          <w:rFonts w:ascii="Times New Roman" w:hAnsi="Times New Roman" w:cs="Times New Roman"/>
          <w:sz w:val="24"/>
          <w:szCs w:val="24"/>
        </w:rPr>
        <w:t xml:space="preserve">Müdür olarak görevlendirildiğim </w:t>
      </w:r>
      <w:proofErr w:type="gramStart"/>
      <w:r w:rsidRPr="00A62D38">
        <w:rPr>
          <w:rFonts w:ascii="Times New Roman" w:hAnsi="Times New Roman" w:cs="Times New Roman"/>
          <w:sz w:val="24"/>
          <w:szCs w:val="24"/>
        </w:rPr>
        <w:t>………</w:t>
      </w:r>
      <w:r w:rsidR="009B56A9" w:rsidRPr="00A62D3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A62D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62D38">
        <w:rPr>
          <w:rFonts w:ascii="Times New Roman" w:hAnsi="Times New Roman" w:cs="Times New Roman"/>
          <w:sz w:val="24"/>
          <w:szCs w:val="24"/>
        </w:rPr>
        <w:t xml:space="preserve"> Okulunda münhal bulunan Müdür</w:t>
      </w:r>
      <w:r w:rsidR="009B56A9" w:rsidRPr="00A62D38">
        <w:rPr>
          <w:rFonts w:ascii="Times New Roman" w:hAnsi="Times New Roman" w:cs="Times New Roman"/>
          <w:sz w:val="24"/>
          <w:szCs w:val="24"/>
        </w:rPr>
        <w:t xml:space="preserve"> </w:t>
      </w:r>
      <w:r w:rsidRPr="00A62D38">
        <w:rPr>
          <w:rFonts w:ascii="Times New Roman" w:hAnsi="Times New Roman" w:cs="Times New Roman"/>
          <w:sz w:val="24"/>
          <w:szCs w:val="24"/>
        </w:rPr>
        <w:t>Başyardımcısı ve/veya müdür yardımcısı norm kadrosuna görevlendirilmek üzere Millî Eğitim Bakanlığına Bağlı Eğitim Kurumları Yöneticilerinin Görevlendirmelerine İlişkin Yönetmeliğin 2</w:t>
      </w:r>
      <w:r w:rsidR="006674C3">
        <w:rPr>
          <w:rFonts w:ascii="Times New Roman" w:hAnsi="Times New Roman" w:cs="Times New Roman"/>
          <w:sz w:val="24"/>
          <w:szCs w:val="24"/>
        </w:rPr>
        <w:t>0</w:t>
      </w:r>
      <w:r w:rsidRPr="00A62D38">
        <w:rPr>
          <w:rFonts w:ascii="Times New Roman" w:hAnsi="Times New Roman" w:cs="Times New Roman"/>
          <w:sz w:val="24"/>
          <w:szCs w:val="24"/>
        </w:rPr>
        <w:t>.maddesi doğrultusunda, ilgili mevzuat ve başvuru kılavuzlarında belirtilen şartları taşıyan aşağıdaki çizelgede yer alan kişilerin görevlendirilmesini uygun görüşle arz ederim.</w:t>
      </w: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BC" w:rsidRPr="00A62D38" w:rsidRDefault="008449BC" w:rsidP="009B56A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2D38">
        <w:rPr>
          <w:rFonts w:ascii="Times New Roman" w:hAnsi="Times New Roman" w:cs="Times New Roman"/>
          <w:bCs/>
          <w:sz w:val="24"/>
          <w:szCs w:val="24"/>
        </w:rPr>
        <w:t>……………..</w:t>
      </w:r>
      <w:proofErr w:type="gramEnd"/>
    </w:p>
    <w:p w:rsidR="008449BC" w:rsidRPr="00A62D38" w:rsidRDefault="008449BC" w:rsidP="009B56A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2D38">
        <w:rPr>
          <w:rFonts w:ascii="Times New Roman" w:hAnsi="Times New Roman" w:cs="Times New Roman"/>
          <w:bCs/>
          <w:sz w:val="24"/>
          <w:szCs w:val="24"/>
        </w:rPr>
        <w:t>Müdür</w:t>
      </w: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5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8"/>
        <w:gridCol w:w="1315"/>
        <w:gridCol w:w="1062"/>
        <w:gridCol w:w="1294"/>
        <w:gridCol w:w="1049"/>
        <w:gridCol w:w="1489"/>
        <w:gridCol w:w="2454"/>
        <w:gridCol w:w="2310"/>
      </w:tblGrid>
      <w:tr w:rsidR="008449BC" w:rsidRPr="00A62D38" w:rsidTr="00A62D38">
        <w:trPr>
          <w:trHeight w:val="618"/>
        </w:trPr>
        <w:tc>
          <w:tcPr>
            <w:tcW w:w="578" w:type="dxa"/>
            <w:vAlign w:val="center"/>
          </w:tcPr>
          <w:p w:rsidR="00A62D38" w:rsidRPr="00A62D38" w:rsidRDefault="008449BC" w:rsidP="00A62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3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8449BC" w:rsidRPr="00A62D38" w:rsidRDefault="008449BC" w:rsidP="00A62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3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15" w:type="dxa"/>
            <w:vAlign w:val="center"/>
          </w:tcPr>
          <w:p w:rsidR="008449BC" w:rsidRPr="00A62D38" w:rsidRDefault="008449BC" w:rsidP="00A62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38">
              <w:rPr>
                <w:rFonts w:ascii="Times New Roman" w:hAnsi="Times New Roman" w:cs="Times New Roman"/>
                <w:sz w:val="18"/>
                <w:szCs w:val="18"/>
              </w:rPr>
              <w:t>T.C. KİMLİK NO</w:t>
            </w:r>
          </w:p>
        </w:tc>
        <w:tc>
          <w:tcPr>
            <w:tcW w:w="1062" w:type="dxa"/>
            <w:vAlign w:val="center"/>
          </w:tcPr>
          <w:p w:rsidR="008449BC" w:rsidRPr="00A62D38" w:rsidRDefault="008449BC" w:rsidP="00A62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38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1294" w:type="dxa"/>
            <w:vAlign w:val="center"/>
          </w:tcPr>
          <w:p w:rsidR="008449BC" w:rsidRPr="00A62D38" w:rsidRDefault="008449BC" w:rsidP="00A62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38">
              <w:rPr>
                <w:rFonts w:ascii="Times New Roman" w:hAnsi="Times New Roman" w:cs="Times New Roman"/>
                <w:sz w:val="18"/>
                <w:szCs w:val="18"/>
              </w:rPr>
              <w:t>BAKANLIK ATAMA ALANI</w:t>
            </w:r>
          </w:p>
        </w:tc>
        <w:tc>
          <w:tcPr>
            <w:tcW w:w="1049" w:type="dxa"/>
            <w:vAlign w:val="center"/>
          </w:tcPr>
          <w:p w:rsidR="008449BC" w:rsidRPr="00A62D38" w:rsidRDefault="008449BC" w:rsidP="00A62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38">
              <w:rPr>
                <w:rFonts w:ascii="Times New Roman" w:hAnsi="Times New Roman" w:cs="Times New Roman"/>
                <w:sz w:val="18"/>
                <w:szCs w:val="18"/>
              </w:rPr>
              <w:t>ÜNVANI</w:t>
            </w:r>
          </w:p>
        </w:tc>
        <w:tc>
          <w:tcPr>
            <w:tcW w:w="1489" w:type="dxa"/>
            <w:vAlign w:val="center"/>
          </w:tcPr>
          <w:p w:rsidR="008449BC" w:rsidRPr="00A62D38" w:rsidRDefault="008449BC" w:rsidP="00A62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38">
              <w:rPr>
                <w:rFonts w:ascii="Times New Roman" w:hAnsi="Times New Roman" w:cs="Times New Roman"/>
                <w:sz w:val="18"/>
                <w:szCs w:val="18"/>
              </w:rPr>
              <w:t>GÖREV YAPTIĞI KURUM</w:t>
            </w:r>
          </w:p>
        </w:tc>
        <w:tc>
          <w:tcPr>
            <w:tcW w:w="2454" w:type="dxa"/>
            <w:vAlign w:val="center"/>
          </w:tcPr>
          <w:p w:rsidR="008449BC" w:rsidRPr="00A62D38" w:rsidRDefault="008449BC" w:rsidP="00A62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38">
              <w:rPr>
                <w:rFonts w:ascii="Times New Roman" w:hAnsi="Times New Roman" w:cs="Times New Roman"/>
                <w:sz w:val="18"/>
                <w:szCs w:val="18"/>
              </w:rPr>
              <w:t>GÖREVLENDİRME TEKLİF YAPILAN ÜNVAN</w:t>
            </w:r>
          </w:p>
        </w:tc>
        <w:tc>
          <w:tcPr>
            <w:tcW w:w="2310" w:type="dxa"/>
            <w:vAlign w:val="center"/>
          </w:tcPr>
          <w:p w:rsidR="008449BC" w:rsidRPr="00A62D38" w:rsidRDefault="008449BC" w:rsidP="00A62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38">
              <w:rPr>
                <w:rFonts w:ascii="Times New Roman" w:hAnsi="Times New Roman" w:cs="Times New Roman"/>
                <w:sz w:val="18"/>
                <w:szCs w:val="18"/>
              </w:rPr>
              <w:t>GÖREVLENDİRME TEKLİF EDİLEN KURUM</w:t>
            </w:r>
          </w:p>
        </w:tc>
      </w:tr>
      <w:tr w:rsidR="008449BC" w:rsidRPr="00A62D38" w:rsidTr="00A62D38">
        <w:trPr>
          <w:trHeight w:val="558"/>
        </w:trPr>
        <w:tc>
          <w:tcPr>
            <w:tcW w:w="578" w:type="dxa"/>
            <w:vAlign w:val="center"/>
          </w:tcPr>
          <w:p w:rsidR="008449BC" w:rsidRPr="00A62D38" w:rsidRDefault="008449BC" w:rsidP="009B5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38" w:rsidRPr="00A62D38" w:rsidRDefault="00A62D38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BC" w:rsidRPr="00A62D38" w:rsidTr="00A62D38">
        <w:trPr>
          <w:trHeight w:val="558"/>
        </w:trPr>
        <w:tc>
          <w:tcPr>
            <w:tcW w:w="578" w:type="dxa"/>
            <w:vAlign w:val="center"/>
          </w:tcPr>
          <w:p w:rsidR="008449BC" w:rsidRPr="00A62D38" w:rsidRDefault="008449BC" w:rsidP="009B5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38" w:rsidRPr="00A62D38" w:rsidRDefault="00A62D38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BC" w:rsidRPr="00A62D38" w:rsidTr="00A62D38">
        <w:trPr>
          <w:trHeight w:val="543"/>
        </w:trPr>
        <w:tc>
          <w:tcPr>
            <w:tcW w:w="578" w:type="dxa"/>
            <w:vAlign w:val="center"/>
          </w:tcPr>
          <w:p w:rsidR="008449BC" w:rsidRPr="00A62D38" w:rsidRDefault="008449BC" w:rsidP="009B5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38" w:rsidRPr="00A62D38" w:rsidRDefault="00A62D38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BC" w:rsidRPr="00A62D38" w:rsidTr="00A62D38">
        <w:trPr>
          <w:trHeight w:val="573"/>
        </w:trPr>
        <w:tc>
          <w:tcPr>
            <w:tcW w:w="578" w:type="dxa"/>
            <w:vAlign w:val="center"/>
          </w:tcPr>
          <w:p w:rsidR="008449BC" w:rsidRPr="00A62D38" w:rsidRDefault="008449BC" w:rsidP="009B5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38" w:rsidRPr="00A62D38" w:rsidRDefault="00A62D38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449BC" w:rsidRPr="00A62D38" w:rsidRDefault="008449BC" w:rsidP="00844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2D38">
        <w:rPr>
          <w:rFonts w:ascii="Times New Roman" w:hAnsi="Times New Roman" w:cs="Times New Roman"/>
          <w:bCs/>
          <w:sz w:val="24"/>
          <w:szCs w:val="24"/>
        </w:rPr>
        <w:t>T.C.</w:t>
      </w: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2D38">
        <w:rPr>
          <w:rFonts w:ascii="Times New Roman" w:hAnsi="Times New Roman" w:cs="Times New Roman"/>
          <w:bCs/>
          <w:sz w:val="24"/>
          <w:szCs w:val="24"/>
        </w:rPr>
        <w:t>…</w:t>
      </w:r>
      <w:r w:rsidR="009B56A9" w:rsidRPr="00A62D38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A62D38">
        <w:rPr>
          <w:rFonts w:ascii="Times New Roman" w:hAnsi="Times New Roman" w:cs="Times New Roman"/>
          <w:bCs/>
          <w:sz w:val="24"/>
          <w:szCs w:val="24"/>
        </w:rPr>
        <w:t>….…</w:t>
      </w:r>
      <w:proofErr w:type="gramEnd"/>
      <w:r w:rsidRPr="00A62D38">
        <w:rPr>
          <w:rFonts w:ascii="Times New Roman" w:hAnsi="Times New Roman" w:cs="Times New Roman"/>
          <w:bCs/>
          <w:sz w:val="24"/>
          <w:szCs w:val="24"/>
        </w:rPr>
        <w:t xml:space="preserve">   KAYMAKAMLIĞI</w:t>
      </w: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2D38">
        <w:rPr>
          <w:rFonts w:ascii="Times New Roman" w:hAnsi="Times New Roman" w:cs="Times New Roman"/>
          <w:bCs/>
          <w:sz w:val="24"/>
          <w:szCs w:val="24"/>
        </w:rPr>
        <w:t>……</w:t>
      </w:r>
      <w:r w:rsidR="009B56A9" w:rsidRPr="00A62D38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A62D38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A62D38">
        <w:rPr>
          <w:rFonts w:ascii="Times New Roman" w:hAnsi="Times New Roman" w:cs="Times New Roman"/>
          <w:bCs/>
          <w:sz w:val="24"/>
          <w:szCs w:val="24"/>
        </w:rPr>
        <w:t xml:space="preserve">    İLÇE MİLLİ EĞİTİM MÜDÜRLÜĞÜ</w:t>
      </w: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9BC" w:rsidRPr="00A62D38" w:rsidRDefault="008449BC" w:rsidP="009B5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2D38">
        <w:rPr>
          <w:rFonts w:ascii="Times New Roman" w:hAnsi="Times New Roman" w:cs="Times New Roman"/>
          <w:sz w:val="24"/>
          <w:szCs w:val="24"/>
        </w:rPr>
        <w:t>Yukarıda yer alan görevlendirme teklifleri ilgili mevzuat ve başvuru kılavuzlarında</w:t>
      </w:r>
      <w:r w:rsidR="009B56A9" w:rsidRPr="00A62D38">
        <w:rPr>
          <w:rFonts w:ascii="Times New Roman" w:hAnsi="Times New Roman" w:cs="Times New Roman"/>
          <w:sz w:val="24"/>
          <w:szCs w:val="24"/>
        </w:rPr>
        <w:t xml:space="preserve"> </w:t>
      </w:r>
      <w:r w:rsidRPr="00A62D38">
        <w:rPr>
          <w:rFonts w:ascii="Times New Roman" w:hAnsi="Times New Roman" w:cs="Times New Roman"/>
          <w:sz w:val="24"/>
          <w:szCs w:val="24"/>
        </w:rPr>
        <w:t>belirtilen hususlara uygundur.</w:t>
      </w: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9BC" w:rsidRPr="00A62D38" w:rsidRDefault="008449BC" w:rsidP="009B56A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2D38">
        <w:rPr>
          <w:rFonts w:ascii="Times New Roman" w:hAnsi="Times New Roman" w:cs="Times New Roman"/>
          <w:bCs/>
          <w:sz w:val="24"/>
          <w:szCs w:val="24"/>
        </w:rPr>
        <w:t>…/…/201</w:t>
      </w:r>
      <w:r w:rsidR="006674C3">
        <w:rPr>
          <w:rFonts w:ascii="Times New Roman" w:hAnsi="Times New Roman" w:cs="Times New Roman"/>
          <w:bCs/>
          <w:sz w:val="24"/>
          <w:szCs w:val="24"/>
        </w:rPr>
        <w:t>7</w:t>
      </w:r>
    </w:p>
    <w:p w:rsidR="008449BC" w:rsidRPr="00A62D38" w:rsidRDefault="008449BC" w:rsidP="009B56A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2D38">
        <w:rPr>
          <w:rFonts w:ascii="Times New Roman" w:hAnsi="Times New Roman" w:cs="Times New Roman"/>
          <w:bCs/>
          <w:sz w:val="24"/>
          <w:szCs w:val="24"/>
        </w:rPr>
        <w:t>İmza</w:t>
      </w: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49BC" w:rsidRPr="00A62D38" w:rsidRDefault="008449BC" w:rsidP="008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79C1" w:rsidRPr="00A62D38" w:rsidRDefault="008449BC" w:rsidP="00A62D38">
      <w:pPr>
        <w:ind w:left="5664" w:firstLine="708"/>
        <w:jc w:val="center"/>
        <w:rPr>
          <w:rFonts w:ascii="Times New Roman" w:hAnsi="Times New Roman" w:cs="Times New Roman"/>
        </w:rPr>
      </w:pPr>
      <w:r w:rsidRPr="00A62D38">
        <w:rPr>
          <w:rFonts w:ascii="Times New Roman" w:hAnsi="Times New Roman" w:cs="Times New Roman"/>
          <w:bCs/>
          <w:sz w:val="24"/>
          <w:szCs w:val="24"/>
        </w:rPr>
        <w:t>İlçe Milli Eğitim Müdürü</w:t>
      </w:r>
    </w:p>
    <w:sectPr w:rsidR="00DE79C1" w:rsidRPr="00A62D38" w:rsidSect="00A62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C"/>
    <w:rsid w:val="001365A0"/>
    <w:rsid w:val="005E3CFD"/>
    <w:rsid w:val="006674C3"/>
    <w:rsid w:val="008449BC"/>
    <w:rsid w:val="009B56A9"/>
    <w:rsid w:val="00A62D38"/>
    <w:rsid w:val="00C12A4B"/>
    <w:rsid w:val="00D6759D"/>
    <w:rsid w:val="00DE79C1"/>
    <w:rsid w:val="00EE4D75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</dc:creator>
  <cp:lastModifiedBy>HayrettinBALA</cp:lastModifiedBy>
  <cp:revision>2</cp:revision>
  <cp:lastPrinted>2017-09-11T07:43:00Z</cp:lastPrinted>
  <dcterms:created xsi:type="dcterms:W3CDTF">2017-09-11T07:47:00Z</dcterms:created>
  <dcterms:modified xsi:type="dcterms:W3CDTF">2017-09-11T07:47:00Z</dcterms:modified>
</cp:coreProperties>
</file>